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2824F3" w:rsidRPr="00184EBE" w:rsidRDefault="002824F3" w:rsidP="00301463">
      <w:pPr>
        <w:widowControl w:val="0"/>
        <w:autoSpaceDE w:val="0"/>
        <w:autoSpaceDN w:val="0"/>
        <w:adjustRightInd w:val="0"/>
        <w:jc w:val="center"/>
        <w:outlineLvl w:val="0"/>
        <w:rPr>
          <w:rFonts w:asciiTheme="majorHAnsi" w:hAnsiTheme="majorHAnsi" w:cs="Arial"/>
          <w:sz w:val="44"/>
          <w:szCs w:val="26"/>
        </w:rPr>
      </w:pPr>
      <w:r w:rsidRPr="00E43F0A">
        <w:rPr>
          <w:rFonts w:asciiTheme="majorHAnsi" w:hAnsiTheme="majorHAnsi" w:cs="Cambria"/>
          <w:b/>
          <w:bCs/>
          <w:sz w:val="44"/>
          <w:szCs w:val="48"/>
        </w:rPr>
        <w:t>Problem of the Week #</w:t>
      </w:r>
      <w:r w:rsidR="005D3A50">
        <w:rPr>
          <w:rFonts w:asciiTheme="majorHAnsi" w:hAnsiTheme="majorHAnsi" w:cs="Cambria"/>
          <w:b/>
          <w:bCs/>
          <w:sz w:val="44"/>
          <w:szCs w:val="48"/>
        </w:rPr>
        <w:t>6</w:t>
      </w:r>
      <w:r w:rsidR="00125A83">
        <w:rPr>
          <w:rFonts w:asciiTheme="majorHAnsi" w:hAnsiTheme="majorHAnsi" w:cs="Cambria"/>
          <w:b/>
          <w:bCs/>
          <w:sz w:val="44"/>
          <w:szCs w:val="48"/>
        </w:rPr>
        <w:t xml:space="preserve"> Q</w:t>
      </w:r>
      <w:r w:rsidR="00CF524B">
        <w:rPr>
          <w:rFonts w:asciiTheme="majorHAnsi" w:hAnsiTheme="majorHAnsi" w:cs="Cambria"/>
          <w:b/>
          <w:bCs/>
          <w:sz w:val="44"/>
          <w:szCs w:val="48"/>
        </w:rPr>
        <w:t>4</w:t>
      </w:r>
    </w:p>
    <w:p w:rsidR="002824F3" w:rsidRPr="00184EBE" w:rsidRDefault="00D25AEA" w:rsidP="00184EBE">
      <w:pPr>
        <w:widowControl w:val="0"/>
        <w:autoSpaceDE w:val="0"/>
        <w:autoSpaceDN w:val="0"/>
        <w:adjustRightInd w:val="0"/>
        <w:spacing w:line="360" w:lineRule="auto"/>
        <w:jc w:val="center"/>
        <w:rPr>
          <w:rFonts w:asciiTheme="majorHAnsi" w:hAnsiTheme="majorHAnsi" w:cs="Arial"/>
          <w:sz w:val="32"/>
          <w:szCs w:val="38"/>
        </w:rPr>
      </w:pPr>
      <w:r>
        <w:rPr>
          <w:rFonts w:asciiTheme="majorHAnsi" w:hAnsiTheme="majorHAnsi" w:cs="Arial"/>
          <w:sz w:val="32"/>
          <w:szCs w:val="38"/>
        </w:rPr>
        <w:t xml:space="preserve">Due </w:t>
      </w:r>
      <w:r w:rsidR="005D3A50">
        <w:rPr>
          <w:rFonts w:asciiTheme="majorHAnsi" w:hAnsiTheme="majorHAnsi" w:cs="Arial"/>
          <w:sz w:val="32"/>
          <w:szCs w:val="38"/>
        </w:rPr>
        <w:t>4/27</w:t>
      </w:r>
      <w:r w:rsidR="001543A4">
        <w:rPr>
          <w:rFonts w:asciiTheme="majorHAnsi" w:hAnsiTheme="majorHAnsi" w:cs="Arial"/>
          <w:sz w:val="32"/>
          <w:szCs w:val="38"/>
        </w:rPr>
        <w:t>/12</w:t>
      </w:r>
      <w:r w:rsidR="002824F3" w:rsidRPr="00292D74">
        <w:rPr>
          <w:rFonts w:asciiTheme="majorHAnsi" w:hAnsiTheme="majorHAnsi" w:cs="Arial"/>
          <w:sz w:val="32"/>
          <w:szCs w:val="38"/>
        </w:rPr>
        <w:t xml:space="preserve"> by 3:15 PM</w:t>
      </w:r>
    </w:p>
    <w:p w:rsidR="002824F3" w:rsidRPr="00C914A9" w:rsidRDefault="002824F3" w:rsidP="000963E7">
      <w:pPr>
        <w:widowControl w:val="0"/>
        <w:autoSpaceDE w:val="0"/>
        <w:autoSpaceDN w:val="0"/>
        <w:adjustRightInd w:val="0"/>
        <w:spacing w:line="480" w:lineRule="auto"/>
        <w:jc w:val="center"/>
        <w:rPr>
          <w:rFonts w:cs="Arial"/>
          <w:szCs w:val="26"/>
        </w:rPr>
        <w:sectPr w:rsidR="002824F3" w:rsidRPr="00C914A9">
          <w:pgSz w:w="12240" w:h="15840"/>
          <w:pgMar w:top="1440" w:right="1800" w:bottom="1440" w:left="1800" w:gutter="0"/>
        </w:sectPr>
      </w:pPr>
      <w:r w:rsidRPr="00C914A9">
        <w:rPr>
          <w:rFonts w:cs="Arial"/>
          <w:szCs w:val="26"/>
        </w:rPr>
        <w:t xml:space="preserve">Turn in to the Math Office </w:t>
      </w:r>
      <w:r w:rsidR="00184EBE" w:rsidRPr="00C914A9">
        <w:rPr>
          <w:rFonts w:cs="Arial"/>
          <w:szCs w:val="26"/>
        </w:rPr>
        <w:t>o</w:t>
      </w:r>
      <w:r w:rsidRPr="00C914A9">
        <w:rPr>
          <w:rFonts w:cs="Arial"/>
          <w:szCs w:val="26"/>
        </w:rPr>
        <w:t>r email to</w:t>
      </w:r>
      <w:r w:rsidR="00C914A9" w:rsidRPr="00C914A9">
        <w:rPr>
          <w:rFonts w:cs="Arial"/>
          <w:szCs w:val="26"/>
        </w:rPr>
        <w:t xml:space="preserve"> </w:t>
      </w:r>
      <w:r w:rsidRPr="00C914A9">
        <w:rPr>
          <w:rFonts w:cs="Arial"/>
          <w:color w:val="0011EE"/>
          <w:szCs w:val="26"/>
          <w:u w:val="single" w:color="0011EE"/>
        </w:rPr>
        <w:t>13mmistele@ransomeverglades.org</w:t>
      </w:r>
    </w:p>
    <w:p w:rsidR="00750037" w:rsidRPr="00BE7B75" w:rsidRDefault="00BE4B62" w:rsidP="000963E7">
      <w:pPr>
        <w:widowControl w:val="0"/>
        <w:autoSpaceDE w:val="0"/>
        <w:autoSpaceDN w:val="0"/>
        <w:adjustRightInd w:val="0"/>
        <w:spacing w:after="320" w:line="480" w:lineRule="auto"/>
        <w:jc w:val="center"/>
        <w:outlineLvl w:val="0"/>
        <w:rPr>
          <w:rFonts w:cs="Arial"/>
          <w:b/>
          <w:bCs/>
          <w:sz w:val="32"/>
          <w:szCs w:val="32"/>
        </w:rPr>
      </w:pPr>
      <w:r>
        <w:rPr>
          <w:rFonts w:cs="Arial"/>
          <w:b/>
          <w:bCs/>
          <w:noProof/>
          <w:sz w:val="32"/>
          <w:szCs w:val="32"/>
        </w:rPr>
        <w:pict>
          <v:shapetype id="_x0000_t202" coordsize="21600,21600" o:spt="202" path="m0,0l0,21600,21600,21600,21600,0xe">
            <v:stroke joinstyle="miter"/>
            <v:path gradientshapeok="t" o:connecttype="rect"/>
          </v:shapetype>
          <v:shape id="_x0000_s1029" type="#_x0000_t202" style="position:absolute;left:0;text-align:left;margin-left:104.25pt;margin-top:36.1pt;width:220.5pt;height:183.75pt;z-index:251658240;mso-width-relative:margin;mso-height-relative:margin">
            <v:textbox style="mso-next-textbox:#_x0000_s1029">
              <w:txbxContent>
                <w:p w:rsidR="00BE7B75" w:rsidRDefault="00BE7B75" w:rsidP="00BE7B75">
                  <w:pPr>
                    <w:jc w:val="center"/>
                  </w:pPr>
                  <w:r>
                    <w:rPr>
                      <w:b/>
                      <w:sz w:val="32"/>
                      <w:szCs w:val="32"/>
                    </w:rPr>
                    <w:t>Puzzle 1 (Normal 5x5)</w:t>
                  </w:r>
                  <w:r w:rsidRPr="00BE7B75">
                    <w:rPr>
                      <w:rFonts w:cs="Arial"/>
                      <w:bCs/>
                      <w:noProof/>
                    </w:rPr>
                    <w:drawing>
                      <wp:inline distT="0" distB="0" distL="0" distR="0">
                        <wp:extent cx="1986280" cy="1986280"/>
                        <wp:effectExtent l="25400" t="0" r="0" b="0"/>
                        <wp:docPr id="14"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
                                <a:srcRect/>
                                <a:stretch>
                                  <a:fillRect/>
                                </a:stretch>
                              </pic:blipFill>
                              <pic:spPr bwMode="auto">
                                <a:xfrm>
                                  <a:off x="0" y="0"/>
                                  <a:ext cx="1986280" cy="1986280"/>
                                </a:xfrm>
                                <a:prstGeom prst="rect">
                                  <a:avLst/>
                                </a:prstGeom>
                                <a:noFill/>
                                <a:ln w="9525">
                                  <a:noFill/>
                                  <a:miter lim="800000"/>
                                  <a:headEnd/>
                                  <a:tailEnd/>
                                </a:ln>
                              </pic:spPr>
                            </pic:pic>
                          </a:graphicData>
                        </a:graphic>
                      </wp:inline>
                    </w:drawing>
                  </w:r>
                </w:p>
              </w:txbxContent>
            </v:textbox>
          </v:shape>
        </w:pict>
      </w:r>
      <w:r w:rsidR="00BE7B75">
        <w:rPr>
          <w:rFonts w:cs="Arial"/>
          <w:b/>
          <w:bCs/>
          <w:noProof/>
          <w:sz w:val="32"/>
          <w:szCs w:val="32"/>
        </w:rPr>
        <w:t>This week’s puzzle: “Slitherlink” (or, “Puzzle-Loop”)</w:t>
      </w:r>
    </w:p>
    <w:p w:rsidR="00750037" w:rsidRPr="00DE0502" w:rsidRDefault="00750037" w:rsidP="00750037">
      <w:pPr>
        <w:widowControl w:val="0"/>
        <w:autoSpaceDE w:val="0"/>
        <w:autoSpaceDN w:val="0"/>
        <w:adjustRightInd w:val="0"/>
        <w:spacing w:after="320" w:line="360" w:lineRule="auto"/>
        <w:outlineLvl w:val="0"/>
        <w:rPr>
          <w:rFonts w:cs="Arial"/>
          <w:bCs/>
        </w:rPr>
      </w:pPr>
    </w:p>
    <w:p w:rsidR="00750037" w:rsidRPr="00DE0502" w:rsidRDefault="00750037" w:rsidP="00750037">
      <w:pPr>
        <w:widowControl w:val="0"/>
        <w:autoSpaceDE w:val="0"/>
        <w:autoSpaceDN w:val="0"/>
        <w:adjustRightInd w:val="0"/>
        <w:spacing w:after="320" w:line="360" w:lineRule="auto"/>
        <w:outlineLvl w:val="0"/>
        <w:rPr>
          <w:rFonts w:cs="Arial"/>
          <w:bCs/>
        </w:rPr>
      </w:pPr>
    </w:p>
    <w:p w:rsidR="00750037" w:rsidRPr="00DE0502" w:rsidRDefault="00750037" w:rsidP="00750037">
      <w:pPr>
        <w:widowControl w:val="0"/>
        <w:autoSpaceDE w:val="0"/>
        <w:autoSpaceDN w:val="0"/>
        <w:adjustRightInd w:val="0"/>
        <w:spacing w:after="320" w:line="360" w:lineRule="auto"/>
        <w:outlineLvl w:val="0"/>
        <w:rPr>
          <w:rFonts w:cs="Arial"/>
          <w:bCs/>
        </w:rPr>
      </w:pPr>
    </w:p>
    <w:p w:rsidR="00750037" w:rsidRPr="00DE0502" w:rsidRDefault="00750037" w:rsidP="00750037">
      <w:pPr>
        <w:widowControl w:val="0"/>
        <w:autoSpaceDE w:val="0"/>
        <w:autoSpaceDN w:val="0"/>
        <w:adjustRightInd w:val="0"/>
        <w:spacing w:after="320" w:line="360" w:lineRule="auto"/>
        <w:outlineLvl w:val="0"/>
        <w:rPr>
          <w:rFonts w:cs="Arial"/>
          <w:bCs/>
        </w:rPr>
      </w:pPr>
    </w:p>
    <w:p w:rsidR="00750037" w:rsidRPr="00DE0502" w:rsidRDefault="00750037" w:rsidP="00750037">
      <w:pPr>
        <w:widowControl w:val="0"/>
        <w:autoSpaceDE w:val="0"/>
        <w:autoSpaceDN w:val="0"/>
        <w:adjustRightInd w:val="0"/>
        <w:spacing w:after="320" w:line="360" w:lineRule="auto"/>
        <w:outlineLvl w:val="0"/>
        <w:rPr>
          <w:rFonts w:cs="Arial"/>
          <w:bCs/>
        </w:rPr>
      </w:pPr>
    </w:p>
    <w:p w:rsidR="00750037" w:rsidRPr="00DE0502" w:rsidRDefault="00BE4B62" w:rsidP="00750037">
      <w:pPr>
        <w:widowControl w:val="0"/>
        <w:autoSpaceDE w:val="0"/>
        <w:autoSpaceDN w:val="0"/>
        <w:adjustRightInd w:val="0"/>
        <w:spacing w:after="320" w:line="360" w:lineRule="auto"/>
        <w:outlineLvl w:val="0"/>
        <w:rPr>
          <w:rFonts w:cs="Arial"/>
          <w:bCs/>
        </w:rPr>
      </w:pPr>
      <w:r>
        <w:rPr>
          <w:rFonts w:cs="Arial"/>
          <w:bCs/>
          <w:noProof/>
        </w:rPr>
        <w:pict>
          <v:shape id="_x0000_s1030" type="#_x0000_t202" style="position:absolute;margin-left:77.25pt;margin-top:2.95pt;width:270pt;height:241.5pt;z-index:251659264;mso-width-relative:margin;mso-height-relative:margin">
            <v:textbox style="mso-next-textbox:#_x0000_s1030">
              <w:txbxContent>
                <w:p w:rsidR="00BE7B75" w:rsidRDefault="00BE7B75" w:rsidP="00BE7B75">
                  <w:pPr>
                    <w:jc w:val="center"/>
                  </w:pPr>
                  <w:r>
                    <w:rPr>
                      <w:b/>
                      <w:sz w:val="32"/>
                      <w:szCs w:val="32"/>
                    </w:rPr>
                    <w:t>Puzzle 2 (Normal 10x10)</w:t>
                  </w:r>
                  <w:r w:rsidRPr="00BE7B75">
                    <w:rPr>
                      <w:rFonts w:cs="Arial"/>
                      <w:bCs/>
                    </w:rPr>
                    <w:t xml:space="preserve"> </w:t>
                  </w:r>
                  <w:r w:rsidRPr="00BE7B75">
                    <w:rPr>
                      <w:rFonts w:cs="Arial"/>
                      <w:bCs/>
                      <w:noProof/>
                    </w:rPr>
                    <w:drawing>
                      <wp:inline distT="0" distB="0" distL="0" distR="0">
                        <wp:extent cx="2569845" cy="2569845"/>
                        <wp:effectExtent l="25400" t="0" r="0" b="0"/>
                        <wp:docPr id="17"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6"/>
                                <a:srcRect/>
                                <a:stretch>
                                  <a:fillRect/>
                                </a:stretch>
                              </pic:blipFill>
                              <pic:spPr bwMode="auto">
                                <a:xfrm>
                                  <a:off x="0" y="0"/>
                                  <a:ext cx="2569845" cy="2569845"/>
                                </a:xfrm>
                                <a:prstGeom prst="rect">
                                  <a:avLst/>
                                </a:prstGeom>
                                <a:noFill/>
                                <a:ln w="9525">
                                  <a:noFill/>
                                  <a:miter lim="800000"/>
                                  <a:headEnd/>
                                  <a:tailEnd/>
                                </a:ln>
                              </pic:spPr>
                            </pic:pic>
                          </a:graphicData>
                        </a:graphic>
                      </wp:inline>
                    </w:drawing>
                  </w:r>
                </w:p>
              </w:txbxContent>
            </v:textbox>
          </v:shape>
        </w:pict>
      </w:r>
    </w:p>
    <w:p w:rsidR="00750037" w:rsidRPr="00DE0502" w:rsidRDefault="00750037" w:rsidP="00750037">
      <w:pPr>
        <w:widowControl w:val="0"/>
        <w:autoSpaceDE w:val="0"/>
        <w:autoSpaceDN w:val="0"/>
        <w:adjustRightInd w:val="0"/>
        <w:spacing w:after="320" w:line="360" w:lineRule="auto"/>
        <w:outlineLvl w:val="0"/>
        <w:rPr>
          <w:rFonts w:cs="Arial"/>
          <w:bCs/>
        </w:rPr>
      </w:pPr>
    </w:p>
    <w:p w:rsidR="00DE0502" w:rsidRDefault="00DE0502" w:rsidP="00750037">
      <w:pPr>
        <w:widowControl w:val="0"/>
        <w:autoSpaceDE w:val="0"/>
        <w:autoSpaceDN w:val="0"/>
        <w:adjustRightInd w:val="0"/>
        <w:spacing w:after="320" w:line="360" w:lineRule="auto"/>
        <w:outlineLvl w:val="0"/>
        <w:rPr>
          <w:rFonts w:cs="Arial"/>
          <w:bCs/>
        </w:rPr>
      </w:pPr>
    </w:p>
    <w:p w:rsidR="00BE7B75" w:rsidRDefault="00BE7B75" w:rsidP="00DE0502">
      <w:pPr>
        <w:widowControl w:val="0"/>
        <w:autoSpaceDE w:val="0"/>
        <w:autoSpaceDN w:val="0"/>
        <w:adjustRightInd w:val="0"/>
        <w:spacing w:after="320" w:line="360" w:lineRule="auto"/>
        <w:jc w:val="center"/>
        <w:outlineLvl w:val="0"/>
        <w:rPr>
          <w:rFonts w:cs="Arial"/>
          <w:bCs/>
          <w:i/>
        </w:rPr>
      </w:pPr>
    </w:p>
    <w:p w:rsidR="00BE7B75" w:rsidRDefault="00BE7B75" w:rsidP="00DE0502">
      <w:pPr>
        <w:widowControl w:val="0"/>
        <w:autoSpaceDE w:val="0"/>
        <w:autoSpaceDN w:val="0"/>
        <w:adjustRightInd w:val="0"/>
        <w:spacing w:after="320" w:line="360" w:lineRule="auto"/>
        <w:jc w:val="center"/>
        <w:outlineLvl w:val="0"/>
        <w:rPr>
          <w:rFonts w:cs="Arial"/>
          <w:bCs/>
          <w:i/>
        </w:rPr>
      </w:pPr>
    </w:p>
    <w:p w:rsidR="00BE7B75" w:rsidRDefault="00BE7B75" w:rsidP="00DE0502">
      <w:pPr>
        <w:widowControl w:val="0"/>
        <w:autoSpaceDE w:val="0"/>
        <w:autoSpaceDN w:val="0"/>
        <w:adjustRightInd w:val="0"/>
        <w:spacing w:after="320" w:line="360" w:lineRule="auto"/>
        <w:jc w:val="center"/>
        <w:outlineLvl w:val="0"/>
        <w:rPr>
          <w:rFonts w:cs="Arial"/>
          <w:bCs/>
          <w:i/>
        </w:rPr>
      </w:pPr>
    </w:p>
    <w:p w:rsidR="00BE7B75" w:rsidRDefault="00BE7B75" w:rsidP="00DE0502">
      <w:pPr>
        <w:widowControl w:val="0"/>
        <w:autoSpaceDE w:val="0"/>
        <w:autoSpaceDN w:val="0"/>
        <w:adjustRightInd w:val="0"/>
        <w:spacing w:after="320" w:line="360" w:lineRule="auto"/>
        <w:jc w:val="center"/>
        <w:outlineLvl w:val="0"/>
        <w:rPr>
          <w:rFonts w:cs="Arial"/>
          <w:bCs/>
          <w:i/>
        </w:rPr>
      </w:pPr>
    </w:p>
    <w:p w:rsidR="00593445" w:rsidRPr="00784833" w:rsidRDefault="00784833" w:rsidP="00BE7B75">
      <w:pPr>
        <w:widowControl w:val="0"/>
        <w:autoSpaceDE w:val="0"/>
        <w:autoSpaceDN w:val="0"/>
        <w:adjustRightInd w:val="0"/>
        <w:spacing w:after="320" w:line="360" w:lineRule="auto"/>
        <w:jc w:val="center"/>
        <w:outlineLvl w:val="0"/>
        <w:rPr>
          <w:rFonts w:cs="Arial"/>
          <w:bCs/>
          <w:i/>
        </w:rPr>
      </w:pPr>
      <w:r w:rsidRPr="00784833">
        <w:rPr>
          <w:rFonts w:cs="Arial"/>
          <w:bCs/>
          <w:i/>
        </w:rPr>
        <w:t>(</w:t>
      </w:r>
      <w:r w:rsidR="00750037" w:rsidRPr="00BE7B75">
        <w:rPr>
          <w:rFonts w:cs="Arial"/>
          <w:bCs/>
          <w:i/>
        </w:rPr>
        <w:t xml:space="preserve">Instructions </w:t>
      </w:r>
      <w:r w:rsidR="00732D3D" w:rsidRPr="00BE7B75">
        <w:rPr>
          <w:rFonts w:cs="Arial"/>
          <w:bCs/>
          <w:i/>
        </w:rPr>
        <w:t>on the back. Happy puzzling</w:t>
      </w:r>
      <w:r w:rsidR="00750037" w:rsidRPr="00BE7B75">
        <w:rPr>
          <w:rFonts w:cs="Arial"/>
          <w:bCs/>
          <w:i/>
        </w:rPr>
        <w:t>!</w:t>
      </w:r>
      <w:r w:rsidRPr="00BE7B75">
        <w:rPr>
          <w:rFonts w:cs="Arial"/>
          <w:bCs/>
          <w:i/>
        </w:rPr>
        <w:t>)</w:t>
      </w:r>
    </w:p>
    <w:p w:rsidR="005D3A50" w:rsidRPr="005D3A50" w:rsidRDefault="00BE7B75" w:rsidP="005D3A50">
      <w:pPr>
        <w:spacing w:before="444" w:after="240"/>
        <w:ind w:left="-26"/>
        <w:jc w:val="center"/>
        <w:outlineLvl w:val="1"/>
        <w:rPr>
          <w:rFonts w:eastAsia="Times New Roman" w:cs="Times New Roman"/>
          <w:color w:val="000000" w:themeColor="text1"/>
          <w:kern w:val="36"/>
          <w:sz w:val="43"/>
          <w:szCs w:val="43"/>
        </w:rPr>
      </w:pPr>
      <w:r w:rsidRPr="00BE7B75">
        <w:rPr>
          <w:rFonts w:eastAsia="Times New Roman" w:cs="Times New Roman"/>
          <w:color w:val="000000" w:themeColor="text1"/>
          <w:kern w:val="36"/>
          <w:sz w:val="43"/>
          <w:szCs w:val="43"/>
        </w:rPr>
        <w:t>Slitherlink</w:t>
      </w:r>
      <w:r w:rsidR="00DE00DD">
        <w:rPr>
          <w:rFonts w:eastAsia="Times New Roman" w:cs="Times New Roman"/>
          <w:color w:val="000000" w:themeColor="text1"/>
          <w:kern w:val="36"/>
          <w:sz w:val="43"/>
          <w:szCs w:val="43"/>
        </w:rPr>
        <w:t xml:space="preserve"> rules</w:t>
      </w:r>
    </w:p>
    <w:p w:rsidR="005D3A50" w:rsidRPr="005D3A50" w:rsidRDefault="005D3A50" w:rsidP="00BE7B75">
      <w:pPr>
        <w:spacing w:after="432" w:line="360" w:lineRule="auto"/>
        <w:rPr>
          <w:rFonts w:eastAsia="Times New Roman" w:cs="Times New Roman"/>
        </w:rPr>
      </w:pPr>
      <w:r w:rsidRPr="005D3A50">
        <w:rPr>
          <w:rFonts w:eastAsia="Times New Roman" w:cs="Times New Roman"/>
        </w:rPr>
        <w:t>Following the footsteps of Sudoku, Kakuro and other Number Logic puzzles, Slitherlink is another family of easy to learn</w:t>
      </w:r>
      <w:r w:rsidR="00BE7B75">
        <w:rPr>
          <w:rFonts w:eastAsia="Times New Roman" w:cs="Times New Roman"/>
        </w:rPr>
        <w:t>, difficult to master</w:t>
      </w:r>
      <w:r w:rsidRPr="005D3A50">
        <w:rPr>
          <w:rFonts w:eastAsia="Times New Roman" w:cs="Times New Roman"/>
        </w:rPr>
        <w:t xml:space="preserve"> logic puzzles which were invented in Japan. Using pure logic and requiring no math to solve, these fascinating puzzles offer endless fun and intellectual entertainment to puzzle fans of all skills and ages.</w:t>
      </w:r>
    </w:p>
    <w:p w:rsidR="005D3A50" w:rsidRPr="005D3A50" w:rsidRDefault="005D3A50" w:rsidP="00BE7B75">
      <w:pPr>
        <w:spacing w:after="432" w:line="360" w:lineRule="auto"/>
        <w:rPr>
          <w:rFonts w:eastAsia="Times New Roman" w:cs="Times New Roman"/>
        </w:rPr>
      </w:pPr>
      <w:r w:rsidRPr="005D3A50">
        <w:rPr>
          <w:rFonts w:eastAsia="Times New Roman" w:cs="Times New Roman"/>
        </w:rPr>
        <w:t>Slitherlink is a loop-forming puzzle. Unlike other logic puzzles, Slitherlink are solved by drawing lines around the clues according to the rules until a closed loop is formed.</w:t>
      </w:r>
    </w:p>
    <w:p w:rsidR="00BE7B75" w:rsidRDefault="005D3A50" w:rsidP="00BE7B75">
      <w:pPr>
        <w:pStyle w:val="ListParagraph"/>
        <w:numPr>
          <w:ilvl w:val="0"/>
          <w:numId w:val="2"/>
        </w:numPr>
        <w:spacing w:before="240" w:after="432" w:line="360" w:lineRule="auto"/>
        <w:rPr>
          <w:rFonts w:eastAsia="Times New Roman" w:cs="Times New Roman"/>
          <w:sz w:val="28"/>
          <w:szCs w:val="28"/>
        </w:rPr>
      </w:pPr>
      <w:r w:rsidRPr="00BE7B75">
        <w:rPr>
          <w:rFonts w:eastAsia="Times New Roman" w:cs="Times New Roman"/>
          <w:sz w:val="28"/>
          <w:szCs w:val="28"/>
        </w:rPr>
        <w:t xml:space="preserve">Each puzzle consists of a rectangular lattice of dots with some clues in various places. </w:t>
      </w:r>
    </w:p>
    <w:p w:rsidR="00BE7B75" w:rsidRPr="00BE7B75" w:rsidRDefault="00BE7B75" w:rsidP="00BE7B75">
      <w:pPr>
        <w:pStyle w:val="ListParagraph"/>
        <w:spacing w:before="240" w:after="432" w:line="360" w:lineRule="auto"/>
        <w:rPr>
          <w:rFonts w:eastAsia="Times New Roman" w:cs="Times New Roman"/>
          <w:sz w:val="28"/>
          <w:szCs w:val="28"/>
        </w:rPr>
      </w:pPr>
    </w:p>
    <w:p w:rsidR="00BE7B75" w:rsidRDefault="005D3A50" w:rsidP="00BE7B75">
      <w:pPr>
        <w:pStyle w:val="ListParagraph"/>
        <w:numPr>
          <w:ilvl w:val="0"/>
          <w:numId w:val="2"/>
        </w:numPr>
        <w:spacing w:before="240" w:after="432" w:line="360" w:lineRule="auto"/>
        <w:rPr>
          <w:rFonts w:eastAsia="Times New Roman" w:cs="Times New Roman"/>
          <w:sz w:val="28"/>
          <w:szCs w:val="28"/>
        </w:rPr>
      </w:pPr>
      <w:r w:rsidRPr="00BE7B75">
        <w:rPr>
          <w:rFonts w:eastAsia="Times New Roman" w:cs="Times New Roman"/>
          <w:sz w:val="28"/>
          <w:szCs w:val="28"/>
        </w:rPr>
        <w:t xml:space="preserve">The object is to connect the dots surrounding each clue so that the number of lines equals the value of the clue and the lines around all clues form </w:t>
      </w:r>
      <w:r w:rsidRPr="00BE7B75">
        <w:rPr>
          <w:rFonts w:eastAsia="Times New Roman" w:cs="Times New Roman"/>
          <w:i/>
          <w:sz w:val="28"/>
          <w:szCs w:val="28"/>
        </w:rPr>
        <w:t>one continuous loop</w:t>
      </w:r>
      <w:r w:rsidRPr="00BE7B75">
        <w:rPr>
          <w:rFonts w:eastAsia="Times New Roman" w:cs="Times New Roman"/>
          <w:sz w:val="28"/>
          <w:szCs w:val="28"/>
        </w:rPr>
        <w:t xml:space="preserve"> with no crossings or branches. </w:t>
      </w:r>
    </w:p>
    <w:p w:rsidR="00BE7B75" w:rsidRPr="00BE7B75" w:rsidRDefault="00BE7B75" w:rsidP="00BE7B75">
      <w:pPr>
        <w:pStyle w:val="ListParagraph"/>
        <w:spacing w:before="240" w:after="432" w:line="360" w:lineRule="auto"/>
        <w:rPr>
          <w:rFonts w:eastAsia="Times New Roman" w:cs="Times New Roman"/>
          <w:sz w:val="28"/>
          <w:szCs w:val="28"/>
        </w:rPr>
      </w:pPr>
    </w:p>
    <w:p w:rsidR="005D3A50" w:rsidRPr="00BE7B75" w:rsidRDefault="005D3A50" w:rsidP="00BE7B75">
      <w:pPr>
        <w:pStyle w:val="ListParagraph"/>
        <w:numPr>
          <w:ilvl w:val="0"/>
          <w:numId w:val="2"/>
        </w:numPr>
        <w:spacing w:before="240" w:after="432" w:line="360" w:lineRule="auto"/>
        <w:rPr>
          <w:rFonts w:eastAsia="Times New Roman" w:cs="Times New Roman"/>
          <w:sz w:val="28"/>
          <w:szCs w:val="28"/>
        </w:rPr>
      </w:pPr>
      <w:r w:rsidRPr="00BE7B75">
        <w:rPr>
          <w:rFonts w:eastAsia="Times New Roman" w:cs="Times New Roman"/>
          <w:sz w:val="28"/>
          <w:szCs w:val="28"/>
        </w:rPr>
        <w:t>Empty squares may be surrounded by any number of lines.</w:t>
      </w:r>
      <w:r w:rsidR="00BE7B75" w:rsidRPr="00BE7B75">
        <w:rPr>
          <w:noProof/>
          <w:sz w:val="28"/>
          <w:szCs w:val="28"/>
        </w:rPr>
        <w:t xml:space="preserve"> </w:t>
      </w:r>
    </w:p>
    <w:p w:rsidR="00750037" w:rsidRPr="00750037" w:rsidRDefault="00BE7B75" w:rsidP="00BE7B75">
      <w:pPr>
        <w:spacing w:before="240"/>
        <w:jc w:val="center"/>
        <w:rPr>
          <w:rFonts w:ascii="Arial" w:eastAsia="Times New Roman" w:hAnsi="Arial" w:cs="Arial"/>
          <w:sz w:val="20"/>
          <w:szCs w:val="20"/>
        </w:rPr>
      </w:pPr>
      <w:r>
        <w:rPr>
          <w:noProof/>
          <w:color w:val="0000FF"/>
        </w:rPr>
        <w:drawing>
          <wp:inline distT="0" distB="0" distL="0" distR="0">
            <wp:extent cx="5572125" cy="1238250"/>
            <wp:effectExtent l="19050" t="0" r="9525" b="0"/>
            <wp:docPr id="6" name="Picture 8" descr="http://krazydad.com/slitherlink/slitherlink_sample_banner.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krazydad.com/slitherlink/slitherlink_sample_banner.jpg">
                      <a:hlinkClick r:id="rId7"/>
                    </pic:cNvPr>
                    <pic:cNvPicPr>
                      <a:picLocks noChangeAspect="1" noChangeArrowheads="1"/>
                    </pic:cNvPicPr>
                  </pic:nvPicPr>
                  <pic:blipFill>
                    <a:blip r:embed="rId8" cstate="print"/>
                    <a:srcRect/>
                    <a:stretch>
                      <a:fillRect/>
                    </a:stretch>
                  </pic:blipFill>
                  <pic:spPr bwMode="auto">
                    <a:xfrm>
                      <a:off x="0" y="0"/>
                      <a:ext cx="5572125" cy="1238250"/>
                    </a:xfrm>
                    <a:prstGeom prst="rect">
                      <a:avLst/>
                    </a:prstGeom>
                    <a:noFill/>
                    <a:ln w="9525">
                      <a:noFill/>
                      <a:miter lim="800000"/>
                      <a:headEnd/>
                      <a:tailEnd/>
                    </a:ln>
                  </pic:spPr>
                </pic:pic>
              </a:graphicData>
            </a:graphic>
          </wp:inline>
        </w:drawing>
      </w:r>
    </w:p>
    <w:sectPr w:rsidR="00750037" w:rsidRPr="00750037" w:rsidSect="00DE0502">
      <w:type w:val="continuous"/>
      <w:pgSz w:w="12240" w:h="15840"/>
      <w:pgMar w:top="1440" w:right="1800" w:bottom="245"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9A147F"/>
    <w:multiLevelType w:val="hybridMultilevel"/>
    <w:tmpl w:val="C4662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C2F4983"/>
    <w:multiLevelType w:val="hybridMultilevel"/>
    <w:tmpl w:val="F34C2A0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3B693C"/>
    <w:rsid w:val="00012C35"/>
    <w:rsid w:val="00055F89"/>
    <w:rsid w:val="00063180"/>
    <w:rsid w:val="00091C05"/>
    <w:rsid w:val="00092F5D"/>
    <w:rsid w:val="000963E7"/>
    <w:rsid w:val="000A2300"/>
    <w:rsid w:val="000E2FC3"/>
    <w:rsid w:val="0011425B"/>
    <w:rsid w:val="00125A83"/>
    <w:rsid w:val="001543A4"/>
    <w:rsid w:val="001677D3"/>
    <w:rsid w:val="00184EBE"/>
    <w:rsid w:val="00192F42"/>
    <w:rsid w:val="00194FAA"/>
    <w:rsid w:val="001973D3"/>
    <w:rsid w:val="00200111"/>
    <w:rsid w:val="00226E6E"/>
    <w:rsid w:val="00254845"/>
    <w:rsid w:val="002637E5"/>
    <w:rsid w:val="00277695"/>
    <w:rsid w:val="002824F3"/>
    <w:rsid w:val="00292D74"/>
    <w:rsid w:val="002B17F9"/>
    <w:rsid w:val="002E244E"/>
    <w:rsid w:val="002E7185"/>
    <w:rsid w:val="002F5303"/>
    <w:rsid w:val="00301463"/>
    <w:rsid w:val="003B693C"/>
    <w:rsid w:val="004610B6"/>
    <w:rsid w:val="004C3047"/>
    <w:rsid w:val="00520022"/>
    <w:rsid w:val="005521A2"/>
    <w:rsid w:val="00574E1F"/>
    <w:rsid w:val="00575F4D"/>
    <w:rsid w:val="00592368"/>
    <w:rsid w:val="00593445"/>
    <w:rsid w:val="005B7841"/>
    <w:rsid w:val="005D3382"/>
    <w:rsid w:val="005D3A50"/>
    <w:rsid w:val="005E26FE"/>
    <w:rsid w:val="005F22C4"/>
    <w:rsid w:val="0060283C"/>
    <w:rsid w:val="00617B25"/>
    <w:rsid w:val="006B7F1E"/>
    <w:rsid w:val="006D52DC"/>
    <w:rsid w:val="00732D3D"/>
    <w:rsid w:val="007407E5"/>
    <w:rsid w:val="0074674D"/>
    <w:rsid w:val="00750037"/>
    <w:rsid w:val="00763A02"/>
    <w:rsid w:val="00765EA5"/>
    <w:rsid w:val="00781D7C"/>
    <w:rsid w:val="00784833"/>
    <w:rsid w:val="007E6A0C"/>
    <w:rsid w:val="007F2F0C"/>
    <w:rsid w:val="008401F5"/>
    <w:rsid w:val="008705F8"/>
    <w:rsid w:val="008B5F89"/>
    <w:rsid w:val="008E2CDC"/>
    <w:rsid w:val="008F4AEF"/>
    <w:rsid w:val="00944403"/>
    <w:rsid w:val="009819A7"/>
    <w:rsid w:val="00983E39"/>
    <w:rsid w:val="00983EF1"/>
    <w:rsid w:val="009B03B7"/>
    <w:rsid w:val="009C7E0E"/>
    <w:rsid w:val="00A55D14"/>
    <w:rsid w:val="00AA090D"/>
    <w:rsid w:val="00AD7642"/>
    <w:rsid w:val="00AE43DC"/>
    <w:rsid w:val="00B057C5"/>
    <w:rsid w:val="00B0721A"/>
    <w:rsid w:val="00B230BE"/>
    <w:rsid w:val="00B47F86"/>
    <w:rsid w:val="00BA61C2"/>
    <w:rsid w:val="00BB3CBB"/>
    <w:rsid w:val="00BD2190"/>
    <w:rsid w:val="00BE17F6"/>
    <w:rsid w:val="00BE4B62"/>
    <w:rsid w:val="00BE7B75"/>
    <w:rsid w:val="00C914A9"/>
    <w:rsid w:val="00CE3B59"/>
    <w:rsid w:val="00CF524B"/>
    <w:rsid w:val="00D25AEA"/>
    <w:rsid w:val="00D4328D"/>
    <w:rsid w:val="00DC48C5"/>
    <w:rsid w:val="00DC6F9B"/>
    <w:rsid w:val="00DC7B70"/>
    <w:rsid w:val="00DE00DD"/>
    <w:rsid w:val="00DE0502"/>
    <w:rsid w:val="00DE2EB0"/>
    <w:rsid w:val="00E2109F"/>
    <w:rsid w:val="00E43F0A"/>
    <w:rsid w:val="00E70D21"/>
    <w:rsid w:val="00EB05F7"/>
    <w:rsid w:val="00EC2E48"/>
    <w:rsid w:val="00F11D8E"/>
    <w:rsid w:val="00F47C89"/>
    <w:rsid w:val="00F56B43"/>
    <w:rsid w:val="00F60A84"/>
    <w:rsid w:val="00F65FB4"/>
    <w:rsid w:val="00F95D09"/>
    <w:rsid w:val="00FA080C"/>
  </w:rsids>
  <m:mathPr>
    <m:mathFont m:val="Arial Black"/>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Strong" w:uiPriority="22" w:qFormat="1"/>
    <w:lsdException w:name="Emphasis" w:uiPriority="20"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30F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3B693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277695"/>
    <w:pPr>
      <w:tabs>
        <w:tab w:val="center" w:pos="4320"/>
        <w:tab w:val="right" w:pos="8640"/>
      </w:tabs>
    </w:pPr>
  </w:style>
  <w:style w:type="character" w:customStyle="1" w:styleId="HeaderChar">
    <w:name w:val="Header Char"/>
    <w:basedOn w:val="DefaultParagraphFont"/>
    <w:link w:val="Header"/>
    <w:uiPriority w:val="99"/>
    <w:semiHidden/>
    <w:rsid w:val="00277695"/>
  </w:style>
  <w:style w:type="paragraph" w:styleId="Footer">
    <w:name w:val="footer"/>
    <w:basedOn w:val="Normal"/>
    <w:link w:val="FooterChar"/>
    <w:uiPriority w:val="99"/>
    <w:semiHidden/>
    <w:unhideWhenUsed/>
    <w:rsid w:val="00277695"/>
    <w:pPr>
      <w:tabs>
        <w:tab w:val="center" w:pos="4320"/>
        <w:tab w:val="right" w:pos="8640"/>
      </w:tabs>
    </w:pPr>
  </w:style>
  <w:style w:type="character" w:customStyle="1" w:styleId="FooterChar">
    <w:name w:val="Footer Char"/>
    <w:basedOn w:val="DefaultParagraphFont"/>
    <w:link w:val="Footer"/>
    <w:uiPriority w:val="99"/>
    <w:semiHidden/>
    <w:rsid w:val="00277695"/>
  </w:style>
  <w:style w:type="paragraph" w:styleId="BalloonText">
    <w:name w:val="Balloon Text"/>
    <w:basedOn w:val="Normal"/>
    <w:link w:val="BalloonTextChar"/>
    <w:rsid w:val="00593445"/>
    <w:rPr>
      <w:rFonts w:ascii="Tahoma" w:hAnsi="Tahoma" w:cs="Tahoma"/>
      <w:sz w:val="16"/>
      <w:szCs w:val="16"/>
    </w:rPr>
  </w:style>
  <w:style w:type="character" w:customStyle="1" w:styleId="BalloonTextChar">
    <w:name w:val="Balloon Text Char"/>
    <w:basedOn w:val="DefaultParagraphFont"/>
    <w:link w:val="BalloonText"/>
    <w:rsid w:val="00593445"/>
    <w:rPr>
      <w:rFonts w:ascii="Tahoma" w:hAnsi="Tahoma" w:cs="Tahoma"/>
      <w:sz w:val="16"/>
      <w:szCs w:val="16"/>
    </w:rPr>
  </w:style>
  <w:style w:type="character" w:styleId="Emphasis">
    <w:name w:val="Emphasis"/>
    <w:basedOn w:val="DefaultParagraphFont"/>
    <w:uiPriority w:val="20"/>
    <w:qFormat/>
    <w:rsid w:val="00750037"/>
    <w:rPr>
      <w:i/>
      <w:iCs/>
    </w:rPr>
  </w:style>
  <w:style w:type="character" w:styleId="Strong">
    <w:name w:val="Strong"/>
    <w:basedOn w:val="DefaultParagraphFont"/>
    <w:uiPriority w:val="22"/>
    <w:qFormat/>
    <w:rsid w:val="00750037"/>
    <w:rPr>
      <w:b/>
      <w:bCs/>
    </w:rPr>
  </w:style>
  <w:style w:type="paragraph" w:styleId="ListParagraph">
    <w:name w:val="List Paragraph"/>
    <w:basedOn w:val="Normal"/>
    <w:rsid w:val="005D3A50"/>
    <w:pPr>
      <w:ind w:left="720"/>
      <w:contextualSpacing/>
    </w:pPr>
  </w:style>
</w:styles>
</file>

<file path=word/webSettings.xml><?xml version="1.0" encoding="utf-8"?>
<w:webSettings xmlns:r="http://schemas.openxmlformats.org/officeDocument/2006/relationships" xmlns:w="http://schemas.openxmlformats.org/wordprocessingml/2006/main">
  <w:divs>
    <w:div w:id="1620574345">
      <w:bodyDiv w:val="1"/>
      <w:marLeft w:val="0"/>
      <w:marRight w:val="0"/>
      <w:marTop w:val="0"/>
      <w:marBottom w:val="0"/>
      <w:divBdr>
        <w:top w:val="none" w:sz="0" w:space="0" w:color="auto"/>
        <w:left w:val="none" w:sz="0" w:space="0" w:color="auto"/>
        <w:bottom w:val="none" w:sz="0" w:space="0" w:color="auto"/>
        <w:right w:val="none" w:sz="0" w:space="0" w:color="auto"/>
      </w:divBdr>
      <w:divsChild>
        <w:div w:id="2023817439">
          <w:marLeft w:val="0"/>
          <w:marRight w:val="0"/>
          <w:marTop w:val="0"/>
          <w:marBottom w:val="0"/>
          <w:divBdr>
            <w:top w:val="none" w:sz="0" w:space="0" w:color="auto"/>
            <w:left w:val="none" w:sz="0" w:space="0" w:color="auto"/>
            <w:bottom w:val="none" w:sz="0" w:space="0" w:color="auto"/>
            <w:right w:val="none" w:sz="0" w:space="0" w:color="auto"/>
          </w:divBdr>
          <w:divsChild>
            <w:div w:id="907231069">
              <w:marLeft w:val="0"/>
              <w:marRight w:val="0"/>
              <w:marTop w:val="0"/>
              <w:marBottom w:val="0"/>
              <w:divBdr>
                <w:top w:val="none" w:sz="0" w:space="0" w:color="auto"/>
                <w:left w:val="none" w:sz="0" w:space="0" w:color="auto"/>
                <w:bottom w:val="none" w:sz="0" w:space="0" w:color="auto"/>
                <w:right w:val="none" w:sz="0" w:space="0" w:color="auto"/>
              </w:divBdr>
              <w:divsChild>
                <w:div w:id="1025332385">
                  <w:marLeft w:val="0"/>
                  <w:marRight w:val="0"/>
                  <w:marTop w:val="0"/>
                  <w:marBottom w:val="0"/>
                  <w:divBdr>
                    <w:top w:val="none" w:sz="0" w:space="0" w:color="auto"/>
                    <w:left w:val="none" w:sz="0" w:space="0" w:color="auto"/>
                    <w:bottom w:val="none" w:sz="0" w:space="0" w:color="auto"/>
                    <w:right w:val="none" w:sz="0" w:space="0" w:color="auto"/>
                  </w:divBdr>
                  <w:divsChild>
                    <w:div w:id="742290278">
                      <w:marLeft w:val="3420"/>
                      <w:marRight w:val="225"/>
                      <w:marTop w:val="0"/>
                      <w:marBottom w:val="75"/>
                      <w:divBdr>
                        <w:top w:val="none" w:sz="0" w:space="0" w:color="auto"/>
                        <w:left w:val="none" w:sz="0" w:space="0" w:color="auto"/>
                        <w:bottom w:val="none" w:sz="0" w:space="0" w:color="auto"/>
                        <w:right w:val="none" w:sz="0" w:space="0" w:color="auto"/>
                      </w:divBdr>
                      <w:divsChild>
                        <w:div w:id="1105149651">
                          <w:marLeft w:val="0"/>
                          <w:marRight w:val="0"/>
                          <w:marTop w:val="0"/>
                          <w:marBottom w:val="0"/>
                          <w:divBdr>
                            <w:top w:val="none" w:sz="0" w:space="0" w:color="auto"/>
                            <w:left w:val="none" w:sz="0" w:space="0" w:color="auto"/>
                            <w:bottom w:val="none" w:sz="0" w:space="0" w:color="auto"/>
                            <w:right w:val="none" w:sz="0" w:space="0" w:color="auto"/>
                          </w:divBdr>
                          <w:divsChild>
                            <w:div w:id="817842666">
                              <w:marLeft w:val="0"/>
                              <w:marRight w:val="0"/>
                              <w:marTop w:val="0"/>
                              <w:marBottom w:val="0"/>
                              <w:divBdr>
                                <w:top w:val="none" w:sz="0" w:space="0" w:color="auto"/>
                                <w:left w:val="none" w:sz="0" w:space="0" w:color="auto"/>
                                <w:bottom w:val="none" w:sz="0" w:space="0" w:color="auto"/>
                                <w:right w:val="none" w:sz="0" w:space="0" w:color="auto"/>
                              </w:divBdr>
                              <w:divsChild>
                                <w:div w:id="7023297">
                                  <w:marLeft w:val="0"/>
                                  <w:marRight w:val="0"/>
                                  <w:marTop w:val="0"/>
                                  <w:marBottom w:val="0"/>
                                  <w:divBdr>
                                    <w:top w:val="none" w:sz="0" w:space="0" w:color="auto"/>
                                    <w:left w:val="none" w:sz="0" w:space="0" w:color="auto"/>
                                    <w:bottom w:val="none" w:sz="0" w:space="0" w:color="auto"/>
                                    <w:right w:val="none" w:sz="0" w:space="0" w:color="auto"/>
                                  </w:divBdr>
                                  <w:divsChild>
                                    <w:div w:id="94328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5519614">
      <w:bodyDiv w:val="1"/>
      <w:marLeft w:val="0"/>
      <w:marRight w:val="0"/>
      <w:marTop w:val="0"/>
      <w:marBottom w:val="0"/>
      <w:divBdr>
        <w:top w:val="none" w:sz="0" w:space="0" w:color="auto"/>
        <w:left w:val="none" w:sz="0" w:space="0" w:color="auto"/>
        <w:bottom w:val="none" w:sz="0" w:space="0" w:color="auto"/>
        <w:right w:val="none" w:sz="0" w:space="0" w:color="auto"/>
      </w:divBdr>
      <w:divsChild>
        <w:div w:id="1439325874">
          <w:marLeft w:val="0"/>
          <w:marRight w:val="0"/>
          <w:marTop w:val="0"/>
          <w:marBottom w:val="0"/>
          <w:divBdr>
            <w:top w:val="single" w:sz="36" w:space="0" w:color="FFFFFF"/>
            <w:left w:val="single" w:sz="36" w:space="0" w:color="FFFFFF"/>
            <w:bottom w:val="single" w:sz="36" w:space="0" w:color="FFFFFF"/>
            <w:right w:val="single" w:sz="36" w:space="0" w:color="FFFFFF"/>
          </w:divBdr>
          <w:divsChild>
            <w:div w:id="126943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hyperlink" Target="http://krazydad.com/slitherlink/" TargetMode="External"/><Relationship Id="rId8" Type="http://schemas.openxmlformats.org/officeDocument/2006/relationships/image" Target="media/image3.jpe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163</Words>
  <Characters>930</Characters>
  <Application>Microsoft Macintosh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Kids</dc:creator>
  <cp:lastModifiedBy>Kids</cp:lastModifiedBy>
  <cp:revision>2</cp:revision>
  <cp:lastPrinted>2012-04-09T01:36:00Z</cp:lastPrinted>
  <dcterms:created xsi:type="dcterms:W3CDTF">2012-05-07T18:37:00Z</dcterms:created>
  <dcterms:modified xsi:type="dcterms:W3CDTF">2012-05-07T18:37:00Z</dcterms:modified>
</cp:coreProperties>
</file>